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4FD" w:rsidRDefault="00B934FD">
      <w:pPr>
        <w:rPr>
          <w:rFonts w:ascii="Times New Roman" w:hAnsi="Times New Roman" w:cs="Times New Roman"/>
        </w:rPr>
      </w:pPr>
    </w:p>
    <w:p w:rsidR="00B934FD" w:rsidRPr="003E7F5C" w:rsidRDefault="00B934FD" w:rsidP="00B934F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  <w:r w:rsidRPr="003E7F5C">
        <w:rPr>
          <w:rFonts w:ascii="Times New Roman" w:eastAsia="Times New Roman" w:hAnsi="Times New Roman" w:cs="Times New Roman"/>
          <w:b/>
          <w:bCs/>
          <w:lang w:eastAsia="ro-RO"/>
        </w:rPr>
        <w:t>Denumirea unității de învățământ</w:t>
      </w:r>
    </w:p>
    <w:p w:rsidR="00B934FD" w:rsidRPr="003E7F5C" w:rsidRDefault="00B934FD" w:rsidP="00B934FD">
      <w:pPr>
        <w:jc w:val="center"/>
        <w:rPr>
          <w:rFonts w:ascii="Times New Roman" w:hAnsi="Times New Roman" w:cs="Times New Roman"/>
        </w:rPr>
      </w:pPr>
    </w:p>
    <w:p w:rsidR="00B934FD" w:rsidRPr="003E7F5C" w:rsidRDefault="00B934FD" w:rsidP="00B934FD">
      <w:pPr>
        <w:jc w:val="center"/>
        <w:rPr>
          <w:rFonts w:ascii="Times New Roman" w:hAnsi="Times New Roman" w:cs="Times New Roman"/>
        </w:rPr>
      </w:pPr>
    </w:p>
    <w:p w:rsidR="00B934FD" w:rsidRDefault="00B934FD" w:rsidP="00B934F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Situația</w:t>
      </w:r>
      <w:r w:rsidRPr="00682F8F">
        <w:rPr>
          <w:rFonts w:ascii="Times New Roman" w:hAnsi="Times New Roman" w:cs="Times New Roman"/>
          <w:b/>
        </w:rPr>
        <w:t xml:space="preserve"> locurilor rămase libere</w:t>
      </w:r>
      <w:r w:rsidRPr="00682F8F">
        <w:rPr>
          <w:rFonts w:ascii="Times New Roman" w:hAnsi="Times New Roman" w:cs="Times New Roman"/>
        </w:rPr>
        <w:t xml:space="preserve"> în urma finalizării depunerii dosarelor de înscriere a candidaților admiși</w:t>
      </w:r>
    </w:p>
    <w:p w:rsidR="00B934FD" w:rsidRPr="003E7F5C" w:rsidRDefault="00B934FD" w:rsidP="00B934FD">
      <w:pPr>
        <w:jc w:val="center"/>
        <w:rPr>
          <w:rFonts w:ascii="Times New Roman" w:hAnsi="Times New Roman" w:cs="Times New Roman"/>
        </w:rPr>
      </w:pPr>
      <w:r w:rsidRPr="003E7F5C">
        <w:rPr>
          <w:rFonts w:ascii="Times New Roman" w:hAnsi="Times New Roman" w:cs="Times New Roman"/>
        </w:rPr>
        <w:t xml:space="preserve">în </w:t>
      </w:r>
      <w:proofErr w:type="spellStart"/>
      <w:r w:rsidRPr="003E7F5C">
        <w:rPr>
          <w:rFonts w:ascii="Times New Roman" w:hAnsi="Times New Roman" w:cs="Times New Roman"/>
        </w:rPr>
        <w:t>învăţământul</w:t>
      </w:r>
      <w:proofErr w:type="spellEnd"/>
      <w:r w:rsidRPr="003E7F5C">
        <w:rPr>
          <w:rFonts w:ascii="Times New Roman" w:hAnsi="Times New Roman" w:cs="Times New Roman"/>
        </w:rPr>
        <w:t xml:space="preserve"> profesional de stat/ </w:t>
      </w:r>
      <w:proofErr w:type="spellStart"/>
      <w:r w:rsidRPr="003E7F5C">
        <w:rPr>
          <w:rFonts w:ascii="Times New Roman" w:hAnsi="Times New Roman" w:cs="Times New Roman"/>
        </w:rPr>
        <w:t>învăţământul</w:t>
      </w:r>
      <w:proofErr w:type="spellEnd"/>
      <w:r w:rsidRPr="003E7F5C">
        <w:rPr>
          <w:rFonts w:ascii="Times New Roman" w:hAnsi="Times New Roman" w:cs="Times New Roman"/>
        </w:rPr>
        <w:t xml:space="preserve"> dual</w:t>
      </w:r>
      <w:r w:rsidRPr="003E7F5C">
        <w:rPr>
          <w:rFonts w:ascii="Times New Roman" w:eastAsia="Times New Roman" w:hAnsi="Times New Roman" w:cs="Times New Roman"/>
          <w:b/>
          <w:bCs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pentru anul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o-RO"/>
        </w:rPr>
        <w:t>şcolar</w:t>
      </w:r>
      <w:proofErr w:type="spellEnd"/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2022-2023 -21.07.</w:t>
      </w:r>
      <w:r w:rsidRPr="003E7F5C">
        <w:rPr>
          <w:rFonts w:ascii="Times New Roman" w:eastAsia="Times New Roman" w:hAnsi="Times New Roman" w:cs="Times New Roman"/>
          <w:b/>
          <w:bCs/>
          <w:lang w:eastAsia="ro-RO"/>
        </w:rPr>
        <w:t>2022</w:t>
      </w:r>
    </w:p>
    <w:tbl>
      <w:tblPr>
        <w:tblStyle w:val="Tabelgril"/>
        <w:tblW w:w="14220" w:type="dxa"/>
        <w:tblLook w:val="04A0" w:firstRow="1" w:lastRow="0" w:firstColumn="1" w:lastColumn="0" w:noHBand="0" w:noVBand="1"/>
      </w:tblPr>
      <w:tblGrid>
        <w:gridCol w:w="988"/>
        <w:gridCol w:w="2551"/>
        <w:gridCol w:w="1399"/>
        <w:gridCol w:w="1399"/>
        <w:gridCol w:w="1399"/>
        <w:gridCol w:w="2356"/>
        <w:gridCol w:w="1984"/>
        <w:gridCol w:w="2144"/>
      </w:tblGrid>
      <w:tr w:rsidR="00B934FD" w:rsidTr="00B934FD">
        <w:trPr>
          <w:trHeight w:val="1518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:rsidR="00B934FD" w:rsidRDefault="00B934FD" w:rsidP="00B934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Nr.</w:t>
            </w:r>
          </w:p>
          <w:p w:rsidR="00B934FD" w:rsidRPr="003E7F5C" w:rsidRDefault="00B934FD" w:rsidP="00B934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crt. 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B934FD" w:rsidRPr="003E7F5C" w:rsidRDefault="00B934FD" w:rsidP="00B934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Unitatea de învățământ</w:t>
            </w:r>
          </w:p>
        </w:tc>
        <w:tc>
          <w:tcPr>
            <w:tcW w:w="1399" w:type="dxa"/>
            <w:shd w:val="clear" w:color="auto" w:fill="D9D9D9" w:themeFill="background1" w:themeFillShade="D9"/>
            <w:vAlign w:val="center"/>
          </w:tcPr>
          <w:p w:rsidR="00B934FD" w:rsidRPr="003E7F5C" w:rsidRDefault="00B934FD" w:rsidP="00B934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Localitatea</w:t>
            </w:r>
          </w:p>
        </w:tc>
        <w:tc>
          <w:tcPr>
            <w:tcW w:w="1399" w:type="dxa"/>
            <w:shd w:val="clear" w:color="auto" w:fill="D9D9D9" w:themeFill="background1" w:themeFillShade="D9"/>
            <w:vAlign w:val="center"/>
          </w:tcPr>
          <w:p w:rsidR="00B934FD" w:rsidRPr="003E7F5C" w:rsidRDefault="00B934FD" w:rsidP="00B934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Domeniul de pregătire</w:t>
            </w:r>
          </w:p>
        </w:tc>
        <w:tc>
          <w:tcPr>
            <w:tcW w:w="1399" w:type="dxa"/>
            <w:shd w:val="clear" w:color="auto" w:fill="D9D9D9" w:themeFill="background1" w:themeFillShade="D9"/>
            <w:vAlign w:val="center"/>
          </w:tcPr>
          <w:p w:rsidR="00B934FD" w:rsidRPr="003E7F5C" w:rsidRDefault="00B934FD" w:rsidP="00B934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Calificarea profesională</w:t>
            </w:r>
          </w:p>
        </w:tc>
        <w:tc>
          <w:tcPr>
            <w:tcW w:w="2356" w:type="dxa"/>
            <w:shd w:val="clear" w:color="auto" w:fill="D9D9D9" w:themeFill="background1" w:themeFillShade="D9"/>
          </w:tcPr>
          <w:p w:rsidR="00B934FD" w:rsidRPr="003E7F5C" w:rsidRDefault="00B934FD" w:rsidP="00B934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Forma de organizare (</w:t>
            </w:r>
            <w:proofErr w:type="spellStart"/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învăţământ</w:t>
            </w:r>
            <w:proofErr w:type="spellEnd"/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profesional/ </w:t>
            </w:r>
            <w:proofErr w:type="spellStart"/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învăţământ</w:t>
            </w:r>
            <w:proofErr w:type="spellEnd"/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dual)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B934FD" w:rsidRPr="003E7F5C" w:rsidRDefault="00B934FD" w:rsidP="00B934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Nr. locuri disponibile</w:t>
            </w:r>
          </w:p>
        </w:tc>
        <w:tc>
          <w:tcPr>
            <w:tcW w:w="2144" w:type="dxa"/>
            <w:shd w:val="clear" w:color="auto" w:fill="D9D9D9" w:themeFill="background1" w:themeFillShade="D9"/>
          </w:tcPr>
          <w:p w:rsidR="00B934FD" w:rsidRDefault="00B934FD" w:rsidP="00B934FD">
            <w:pPr>
              <w:rPr>
                <w:rFonts w:ascii="Times New Roman" w:hAnsi="Times New Roman" w:cs="Times New Roman"/>
                <w:b/>
              </w:rPr>
            </w:pPr>
          </w:p>
          <w:p w:rsidR="00B934FD" w:rsidRDefault="00B934FD" w:rsidP="00B934FD">
            <w:pPr>
              <w:rPr>
                <w:rFonts w:ascii="Times New Roman" w:hAnsi="Times New Roman" w:cs="Times New Roman"/>
                <w:b/>
              </w:rPr>
            </w:pPr>
          </w:p>
          <w:p w:rsidR="00B934FD" w:rsidRDefault="00B934FD" w:rsidP="00B934FD">
            <w:pPr>
              <w:rPr>
                <w:rFonts w:ascii="Times New Roman" w:hAnsi="Times New Roman" w:cs="Times New Roman"/>
              </w:rPr>
            </w:pPr>
            <w:r w:rsidRPr="00B934FD">
              <w:rPr>
                <w:rFonts w:ascii="Times New Roman" w:hAnsi="Times New Roman" w:cs="Times New Roman"/>
                <w:b/>
              </w:rPr>
              <w:t>Nr locuri rămase libere</w:t>
            </w:r>
          </w:p>
        </w:tc>
      </w:tr>
      <w:tr w:rsidR="00B934FD" w:rsidTr="00B934FD">
        <w:tc>
          <w:tcPr>
            <w:tcW w:w="988" w:type="dxa"/>
            <w:vAlign w:val="center"/>
          </w:tcPr>
          <w:p w:rsidR="00B934FD" w:rsidRPr="003E7F5C" w:rsidRDefault="00B934FD" w:rsidP="00B934FD">
            <w:pP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2551" w:type="dxa"/>
            <w:vAlign w:val="center"/>
          </w:tcPr>
          <w:p w:rsidR="00B934FD" w:rsidRPr="003E7F5C" w:rsidRDefault="00B934FD" w:rsidP="00B934FD">
            <w:pP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399" w:type="dxa"/>
            <w:vAlign w:val="center"/>
          </w:tcPr>
          <w:p w:rsidR="00B934FD" w:rsidRPr="003E7F5C" w:rsidRDefault="00B934FD" w:rsidP="00B934FD">
            <w:pP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399" w:type="dxa"/>
          </w:tcPr>
          <w:p w:rsidR="00B934FD" w:rsidRDefault="00B934FD" w:rsidP="00B93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B934FD" w:rsidRDefault="00B934FD" w:rsidP="00B93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</w:tcPr>
          <w:p w:rsidR="00B934FD" w:rsidRDefault="00B934FD" w:rsidP="00B93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934FD" w:rsidRDefault="00B934FD" w:rsidP="00B93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</w:tcPr>
          <w:p w:rsidR="00B934FD" w:rsidRDefault="00B934FD" w:rsidP="00B934FD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B934FD" w:rsidTr="00B934FD">
        <w:tc>
          <w:tcPr>
            <w:tcW w:w="988" w:type="dxa"/>
            <w:vAlign w:val="center"/>
          </w:tcPr>
          <w:p w:rsidR="00B934FD" w:rsidRPr="003E7F5C" w:rsidRDefault="00B934FD" w:rsidP="00B934FD">
            <w:pP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2551" w:type="dxa"/>
            <w:vAlign w:val="center"/>
          </w:tcPr>
          <w:p w:rsidR="00B934FD" w:rsidRPr="003E7F5C" w:rsidRDefault="00B934FD" w:rsidP="00B934FD">
            <w:pP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399" w:type="dxa"/>
            <w:vAlign w:val="center"/>
          </w:tcPr>
          <w:p w:rsidR="00B934FD" w:rsidRPr="003E7F5C" w:rsidRDefault="00B934FD" w:rsidP="00B934FD">
            <w:pP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399" w:type="dxa"/>
          </w:tcPr>
          <w:p w:rsidR="00B934FD" w:rsidRDefault="00B934FD" w:rsidP="00B93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B934FD" w:rsidRDefault="00B934FD" w:rsidP="00B93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</w:tcPr>
          <w:p w:rsidR="00B934FD" w:rsidRDefault="00B934FD" w:rsidP="00B93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934FD" w:rsidRDefault="00B934FD" w:rsidP="00B93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</w:tcPr>
          <w:p w:rsidR="00B934FD" w:rsidRDefault="00B934FD" w:rsidP="00B934FD">
            <w:pPr>
              <w:rPr>
                <w:rFonts w:ascii="Times New Roman" w:hAnsi="Times New Roman" w:cs="Times New Roman"/>
              </w:rPr>
            </w:pPr>
          </w:p>
        </w:tc>
      </w:tr>
    </w:tbl>
    <w:p w:rsidR="00B934FD" w:rsidRPr="003E7F5C" w:rsidRDefault="00B934FD" w:rsidP="00B934FD">
      <w:pPr>
        <w:rPr>
          <w:rFonts w:ascii="Times New Roman" w:hAnsi="Times New Roman" w:cs="Times New Roman"/>
        </w:rPr>
      </w:pPr>
    </w:p>
    <w:p w:rsidR="00B934FD" w:rsidRPr="003E7F5C" w:rsidRDefault="00B934FD" w:rsidP="00B934FD">
      <w:pPr>
        <w:rPr>
          <w:rFonts w:ascii="Times New Roman" w:hAnsi="Times New Roman" w:cs="Times New Roman"/>
        </w:rPr>
      </w:pPr>
    </w:p>
    <w:p w:rsidR="00B934FD" w:rsidRPr="003E7F5C" w:rsidRDefault="00B934FD" w:rsidP="00B934FD">
      <w:pPr>
        <w:rPr>
          <w:rFonts w:ascii="Times New Roman" w:hAnsi="Times New Roman" w:cs="Times New Roman"/>
        </w:rPr>
      </w:pPr>
    </w:p>
    <w:p w:rsidR="00B934FD" w:rsidRPr="003E7F5C" w:rsidRDefault="00B934FD" w:rsidP="00B934FD">
      <w:pPr>
        <w:rPr>
          <w:rFonts w:ascii="Times New Roman" w:hAnsi="Times New Roman" w:cs="Times New Roman"/>
        </w:rPr>
      </w:pPr>
    </w:p>
    <w:p w:rsidR="00B934FD" w:rsidRPr="003E7F5C" w:rsidRDefault="00B934FD" w:rsidP="00B934FD">
      <w:pPr>
        <w:rPr>
          <w:rFonts w:ascii="Times New Roman" w:hAnsi="Times New Roman" w:cs="Times New Roman"/>
        </w:rPr>
      </w:pPr>
    </w:p>
    <w:p w:rsidR="00B934FD" w:rsidRPr="003E7F5C" w:rsidRDefault="00B934FD" w:rsidP="00B934FD">
      <w:pPr>
        <w:ind w:left="1416" w:firstLine="708"/>
        <w:rPr>
          <w:rFonts w:ascii="Times New Roman" w:hAnsi="Times New Roman" w:cs="Times New Roman"/>
          <w:b/>
        </w:rPr>
      </w:pPr>
      <w:r w:rsidRPr="003E7F5C">
        <w:rPr>
          <w:rFonts w:ascii="Times New Roman" w:hAnsi="Times New Roman" w:cs="Times New Roman"/>
          <w:b/>
        </w:rPr>
        <w:t>Director,</w:t>
      </w:r>
    </w:p>
    <w:p w:rsidR="00B934FD" w:rsidRDefault="00B934FD"/>
    <w:sectPr w:rsidR="00B934FD" w:rsidSect="00B934F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CBE"/>
    <w:rsid w:val="00512458"/>
    <w:rsid w:val="00B934FD"/>
    <w:rsid w:val="00DB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5264AE-AC83-4E98-AE01-4847AB20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B93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408</Characters>
  <Application>Microsoft Office Word</Application>
  <DocSecurity>0</DocSecurity>
  <Lines>3</Lines>
  <Paragraphs>1</Paragraphs>
  <ScaleCrop>false</ScaleCrop>
  <Company>Unitate Scolara</Company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2022-07-12T10:48:00Z</dcterms:created>
  <dcterms:modified xsi:type="dcterms:W3CDTF">2022-07-12T10:57:00Z</dcterms:modified>
</cp:coreProperties>
</file>